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F0" w:rsidRDefault="00C601F0" w:rsidP="00C601F0">
      <w:pPr>
        <w:pStyle w:val="Title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>Writing ionic equations</w:t>
      </w:r>
    </w:p>
    <w:p w:rsidR="00C601F0" w:rsidRPr="00E1055E" w:rsidRDefault="00C601F0" w:rsidP="006F0215">
      <w:pPr>
        <w:pStyle w:val="Heading1"/>
        <w:rPr>
          <w:rFonts w:eastAsia="Times New Roman"/>
          <w:lang w:eastAsia="en-NZ"/>
        </w:rPr>
      </w:pPr>
      <w:r w:rsidRPr="00E1055E">
        <w:rPr>
          <w:rFonts w:eastAsia="Times New Roman"/>
          <w:lang w:eastAsia="en-NZ"/>
        </w:rPr>
        <w:t>Write balanced ionic equations for the reactions that take place when the following solutions are mixed.</w:t>
      </w:r>
      <w:r w:rsidR="00E1055E" w:rsidRPr="00E1055E">
        <w:rPr>
          <w:rFonts w:eastAsia="Times New Roman"/>
          <w:lang w:eastAsia="en-NZ"/>
        </w:rPr>
        <w:t xml:space="preserve"> </w:t>
      </w:r>
      <w:r w:rsidRPr="00E1055E">
        <w:rPr>
          <w:rFonts w:eastAsia="Times New Roman"/>
          <w:lang w:eastAsia="en-NZ"/>
        </w:rPr>
        <w:t>Include state symbols in your equations.</w:t>
      </w:r>
    </w:p>
    <w:tbl>
      <w:tblPr>
        <w:tblW w:w="11482" w:type="dxa"/>
        <w:tblCellSpacing w:w="42" w:type="dxa"/>
        <w:tblInd w:w="-531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13"/>
        <w:gridCol w:w="284"/>
        <w:gridCol w:w="84"/>
        <w:gridCol w:w="9844"/>
        <w:gridCol w:w="84"/>
        <w:gridCol w:w="84"/>
        <w:gridCol w:w="889"/>
      </w:tblGrid>
      <w:tr w:rsidR="00C601F0" w:rsidRPr="001A2770" w:rsidTr="006F0215">
        <w:trPr>
          <w:tblCellSpacing w:w="42" w:type="dxa"/>
        </w:trPr>
        <w:tc>
          <w:tcPr>
            <w:tcW w:w="455" w:type="dxa"/>
            <w:gridSpan w:val="3"/>
            <w:vAlign w:val="center"/>
            <w:hideMark/>
          </w:tcPr>
          <w:p w:rsidR="00C601F0" w:rsidRPr="00E1055E" w:rsidRDefault="00C601F0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bookmarkStart w:id="0" w:name="_GoBack" w:colFirst="1" w:colLast="1"/>
            <w:r w:rsidRPr="00E1055E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1</w:t>
            </w:r>
          </w:p>
        </w:tc>
        <w:tc>
          <w:tcPr>
            <w:tcW w:w="10775" w:type="dxa"/>
            <w:gridSpan w:val="4"/>
            <w:vAlign w:val="center"/>
            <w:hideMark/>
          </w:tcPr>
          <w:p w:rsidR="00C601F0" w:rsidRPr="006F0215" w:rsidRDefault="00C601F0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Copper chloride solution is mixed with potassium hydroxide solution.</w:t>
            </w:r>
          </w:p>
        </w:tc>
      </w:tr>
      <w:tr w:rsidR="007463AF" w:rsidRPr="001A2770" w:rsidTr="006F0215">
        <w:trPr>
          <w:tblCellSpacing w:w="42" w:type="dxa"/>
        </w:trPr>
        <w:tc>
          <w:tcPr>
            <w:tcW w:w="455" w:type="dxa"/>
            <w:gridSpan w:val="3"/>
            <w:vAlign w:val="center"/>
          </w:tcPr>
          <w:p w:rsidR="007463AF" w:rsidRPr="00E1055E" w:rsidRDefault="007463AF" w:rsidP="00EC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10775" w:type="dxa"/>
            <w:gridSpan w:val="4"/>
            <w:vAlign w:val="center"/>
          </w:tcPr>
          <w:p w:rsidR="007463AF" w:rsidRPr="006F0215" w:rsidRDefault="007463AF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C601F0" w:rsidRPr="001A2770" w:rsidTr="006F0215">
        <w:trPr>
          <w:tblCellSpacing w:w="42" w:type="dxa"/>
        </w:trPr>
        <w:tc>
          <w:tcPr>
            <w:tcW w:w="455" w:type="dxa"/>
            <w:gridSpan w:val="3"/>
            <w:vAlign w:val="center"/>
            <w:hideMark/>
          </w:tcPr>
          <w:p w:rsidR="00C601F0" w:rsidRPr="00E1055E" w:rsidRDefault="00C601F0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E1055E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2</w:t>
            </w:r>
          </w:p>
        </w:tc>
        <w:tc>
          <w:tcPr>
            <w:tcW w:w="10775" w:type="dxa"/>
            <w:gridSpan w:val="4"/>
            <w:vAlign w:val="center"/>
            <w:hideMark/>
          </w:tcPr>
          <w:p w:rsidR="00C601F0" w:rsidRPr="006F0215" w:rsidRDefault="00C601F0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 mL of calcium nitrate solution is added to 2 mL of zinc sulfate solution.</w:t>
            </w:r>
          </w:p>
        </w:tc>
      </w:tr>
      <w:tr w:rsidR="007463AF" w:rsidRPr="001A2770" w:rsidTr="006F0215">
        <w:trPr>
          <w:tblCellSpacing w:w="42" w:type="dxa"/>
        </w:trPr>
        <w:tc>
          <w:tcPr>
            <w:tcW w:w="455" w:type="dxa"/>
            <w:gridSpan w:val="3"/>
            <w:vAlign w:val="center"/>
          </w:tcPr>
          <w:p w:rsidR="007463AF" w:rsidRPr="00E1055E" w:rsidRDefault="007463AF" w:rsidP="00EC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10775" w:type="dxa"/>
            <w:gridSpan w:val="4"/>
            <w:vAlign w:val="center"/>
          </w:tcPr>
          <w:p w:rsidR="007463AF" w:rsidRPr="006F0215" w:rsidRDefault="007463AF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C601F0" w:rsidRPr="001A2770" w:rsidTr="006F0215">
        <w:trPr>
          <w:tblCellSpacing w:w="42" w:type="dxa"/>
        </w:trPr>
        <w:tc>
          <w:tcPr>
            <w:tcW w:w="455" w:type="dxa"/>
            <w:gridSpan w:val="3"/>
            <w:vAlign w:val="center"/>
            <w:hideMark/>
          </w:tcPr>
          <w:p w:rsidR="00C601F0" w:rsidRPr="00E1055E" w:rsidRDefault="00C601F0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E1055E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3</w:t>
            </w:r>
          </w:p>
        </w:tc>
        <w:tc>
          <w:tcPr>
            <w:tcW w:w="10775" w:type="dxa"/>
            <w:gridSpan w:val="4"/>
            <w:vAlign w:val="center"/>
            <w:hideMark/>
          </w:tcPr>
          <w:p w:rsidR="00C601F0" w:rsidRPr="006F0215" w:rsidRDefault="00C601F0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A few drops of sodium carbonate solution </w:t>
            </w:r>
            <w:proofErr w:type="gramStart"/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is</w:t>
            </w:r>
            <w:proofErr w:type="gramEnd"/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added to 5 mL of magnesium chloride solution.</w:t>
            </w:r>
          </w:p>
        </w:tc>
      </w:tr>
      <w:tr w:rsidR="007463AF" w:rsidRPr="001A2770" w:rsidTr="006F0215">
        <w:trPr>
          <w:tblCellSpacing w:w="42" w:type="dxa"/>
        </w:trPr>
        <w:tc>
          <w:tcPr>
            <w:tcW w:w="455" w:type="dxa"/>
            <w:gridSpan w:val="3"/>
            <w:vAlign w:val="center"/>
          </w:tcPr>
          <w:p w:rsidR="007463AF" w:rsidRPr="00E1055E" w:rsidRDefault="007463AF" w:rsidP="00EC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10775" w:type="dxa"/>
            <w:gridSpan w:val="4"/>
            <w:vAlign w:val="center"/>
          </w:tcPr>
          <w:p w:rsidR="007463AF" w:rsidRPr="006F0215" w:rsidRDefault="007463AF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C601F0" w:rsidRPr="001A2770" w:rsidTr="006F0215">
        <w:trPr>
          <w:tblCellSpacing w:w="42" w:type="dxa"/>
        </w:trPr>
        <w:tc>
          <w:tcPr>
            <w:tcW w:w="455" w:type="dxa"/>
            <w:gridSpan w:val="3"/>
            <w:vAlign w:val="center"/>
            <w:hideMark/>
          </w:tcPr>
          <w:p w:rsidR="00C601F0" w:rsidRPr="00E1055E" w:rsidRDefault="00C601F0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E1055E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4</w:t>
            </w:r>
          </w:p>
        </w:tc>
        <w:tc>
          <w:tcPr>
            <w:tcW w:w="10775" w:type="dxa"/>
            <w:gridSpan w:val="4"/>
            <w:vAlign w:val="center"/>
            <w:hideMark/>
          </w:tcPr>
          <w:p w:rsidR="00C601F0" w:rsidRPr="006F0215" w:rsidRDefault="00C601F0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 little potassium iodide solution is poured into a beaker containing lead nitrate solution.</w:t>
            </w:r>
          </w:p>
        </w:tc>
      </w:tr>
      <w:tr w:rsidR="007463AF" w:rsidRPr="006F0215" w:rsidTr="006F0215">
        <w:trPr>
          <w:gridBefore w:val="1"/>
          <w:gridAfter w:val="3"/>
          <w:wBefore w:w="76" w:type="dxa"/>
          <w:wAfter w:w="931" w:type="dxa"/>
          <w:tblCellSpacing w:w="42" w:type="dxa"/>
        </w:trPr>
        <w:tc>
          <w:tcPr>
            <w:tcW w:w="0" w:type="auto"/>
            <w:vAlign w:val="center"/>
          </w:tcPr>
          <w:p w:rsidR="007463AF" w:rsidRPr="00E1055E" w:rsidRDefault="007463AF" w:rsidP="00EC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9844" w:type="dxa"/>
            <w:gridSpan w:val="2"/>
            <w:vAlign w:val="center"/>
          </w:tcPr>
          <w:p w:rsidR="007463AF" w:rsidRPr="006F0215" w:rsidRDefault="007463AF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C601F0" w:rsidRPr="006F0215" w:rsidTr="006F0215">
        <w:trPr>
          <w:gridAfter w:val="2"/>
          <w:wAfter w:w="847" w:type="dxa"/>
          <w:tblCellSpacing w:w="42" w:type="dxa"/>
        </w:trPr>
        <w:tc>
          <w:tcPr>
            <w:tcW w:w="455" w:type="dxa"/>
            <w:gridSpan w:val="3"/>
            <w:vAlign w:val="center"/>
            <w:hideMark/>
          </w:tcPr>
          <w:p w:rsidR="00C601F0" w:rsidRPr="00E1055E" w:rsidRDefault="00C601F0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E1055E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1F0" w:rsidRPr="006F0215" w:rsidRDefault="00C601F0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Ammonia solution is added to a precipitate of zinc hydroxide.</w:t>
            </w:r>
          </w:p>
        </w:tc>
      </w:tr>
      <w:tr w:rsidR="007463AF" w:rsidRPr="006F0215" w:rsidTr="006F0215">
        <w:trPr>
          <w:gridAfter w:val="2"/>
          <w:wAfter w:w="847" w:type="dxa"/>
          <w:tblCellSpacing w:w="42" w:type="dxa"/>
        </w:trPr>
        <w:tc>
          <w:tcPr>
            <w:tcW w:w="455" w:type="dxa"/>
            <w:gridSpan w:val="3"/>
            <w:vAlign w:val="center"/>
          </w:tcPr>
          <w:p w:rsidR="007463AF" w:rsidRPr="00E1055E" w:rsidRDefault="007463AF" w:rsidP="00EC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63AF" w:rsidRPr="006F0215" w:rsidRDefault="007463AF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C601F0" w:rsidRPr="006F0215" w:rsidTr="006F0215">
        <w:trPr>
          <w:gridAfter w:val="2"/>
          <w:wAfter w:w="847" w:type="dxa"/>
          <w:tblCellSpacing w:w="42" w:type="dxa"/>
        </w:trPr>
        <w:tc>
          <w:tcPr>
            <w:tcW w:w="455" w:type="dxa"/>
            <w:gridSpan w:val="3"/>
            <w:vAlign w:val="center"/>
            <w:hideMark/>
          </w:tcPr>
          <w:p w:rsidR="00C601F0" w:rsidRPr="00E1055E" w:rsidRDefault="00C601F0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E1055E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1F0" w:rsidRPr="006F0215" w:rsidRDefault="00C601F0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Limewater (calcium hydroxide solution) is added to aluminium chloride solution.</w:t>
            </w:r>
          </w:p>
        </w:tc>
      </w:tr>
      <w:tr w:rsidR="007463AF" w:rsidRPr="006F0215" w:rsidTr="006F0215">
        <w:trPr>
          <w:gridAfter w:val="2"/>
          <w:wAfter w:w="847" w:type="dxa"/>
          <w:tblCellSpacing w:w="42" w:type="dxa"/>
        </w:trPr>
        <w:tc>
          <w:tcPr>
            <w:tcW w:w="455" w:type="dxa"/>
            <w:gridSpan w:val="3"/>
            <w:vAlign w:val="center"/>
          </w:tcPr>
          <w:p w:rsidR="007463AF" w:rsidRPr="00E1055E" w:rsidRDefault="007463AF" w:rsidP="00EC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63AF" w:rsidRPr="006F0215" w:rsidRDefault="007463AF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C601F0" w:rsidRPr="006F0215" w:rsidTr="006F0215">
        <w:trPr>
          <w:gridAfter w:val="2"/>
          <w:wAfter w:w="847" w:type="dxa"/>
          <w:tblCellSpacing w:w="42" w:type="dxa"/>
        </w:trPr>
        <w:tc>
          <w:tcPr>
            <w:tcW w:w="455" w:type="dxa"/>
            <w:gridSpan w:val="3"/>
            <w:vAlign w:val="center"/>
            <w:hideMark/>
          </w:tcPr>
          <w:p w:rsidR="00C601F0" w:rsidRPr="00E1055E" w:rsidRDefault="00C601F0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E1055E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1F0" w:rsidRPr="006F0215" w:rsidRDefault="00C601F0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Excess sodium hydroxide solution is added to a precipitate of lead hydroxide.</w:t>
            </w:r>
          </w:p>
        </w:tc>
      </w:tr>
      <w:tr w:rsidR="007463AF" w:rsidRPr="006F0215" w:rsidTr="006F0215">
        <w:trPr>
          <w:gridAfter w:val="2"/>
          <w:wAfter w:w="847" w:type="dxa"/>
          <w:tblCellSpacing w:w="42" w:type="dxa"/>
        </w:trPr>
        <w:tc>
          <w:tcPr>
            <w:tcW w:w="455" w:type="dxa"/>
            <w:gridSpan w:val="3"/>
            <w:vAlign w:val="center"/>
          </w:tcPr>
          <w:p w:rsidR="007463AF" w:rsidRPr="00E1055E" w:rsidRDefault="007463AF" w:rsidP="00EC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63AF" w:rsidRPr="006F0215" w:rsidRDefault="007463AF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C601F0" w:rsidRPr="006F0215" w:rsidTr="006F0215">
        <w:trPr>
          <w:gridAfter w:val="2"/>
          <w:wAfter w:w="847" w:type="dxa"/>
          <w:tblCellSpacing w:w="42" w:type="dxa"/>
        </w:trPr>
        <w:tc>
          <w:tcPr>
            <w:tcW w:w="455" w:type="dxa"/>
            <w:gridSpan w:val="3"/>
            <w:vAlign w:val="center"/>
            <w:hideMark/>
          </w:tcPr>
          <w:p w:rsidR="00C601F0" w:rsidRPr="00E1055E" w:rsidRDefault="00C601F0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E1055E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1F0" w:rsidRPr="006F0215" w:rsidRDefault="00C601F0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gramStart"/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Iron(</w:t>
            </w:r>
            <w:proofErr w:type="gramEnd"/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II) sulfate solution is added to potassium carbonate solution.</w:t>
            </w:r>
          </w:p>
        </w:tc>
      </w:tr>
      <w:tr w:rsidR="007463AF" w:rsidRPr="006F0215" w:rsidTr="006F0215">
        <w:trPr>
          <w:gridAfter w:val="2"/>
          <w:wAfter w:w="847" w:type="dxa"/>
          <w:tblCellSpacing w:w="42" w:type="dxa"/>
        </w:trPr>
        <w:tc>
          <w:tcPr>
            <w:tcW w:w="455" w:type="dxa"/>
            <w:gridSpan w:val="3"/>
            <w:vAlign w:val="center"/>
          </w:tcPr>
          <w:p w:rsidR="007463AF" w:rsidRPr="00E1055E" w:rsidRDefault="007463AF" w:rsidP="00EC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63AF" w:rsidRPr="006F0215" w:rsidRDefault="007463AF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C601F0" w:rsidRPr="006F0215" w:rsidTr="006F0215">
        <w:trPr>
          <w:gridAfter w:val="2"/>
          <w:wAfter w:w="847" w:type="dxa"/>
          <w:tblCellSpacing w:w="42" w:type="dxa"/>
        </w:trPr>
        <w:tc>
          <w:tcPr>
            <w:tcW w:w="455" w:type="dxa"/>
            <w:gridSpan w:val="3"/>
            <w:vAlign w:val="center"/>
            <w:hideMark/>
          </w:tcPr>
          <w:p w:rsidR="00C601F0" w:rsidRPr="00E1055E" w:rsidRDefault="00C601F0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E1055E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1F0" w:rsidRPr="006F0215" w:rsidRDefault="00C601F0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 few drops of copper chloride solution are added to silver nitrate solution.</w:t>
            </w:r>
          </w:p>
        </w:tc>
      </w:tr>
      <w:tr w:rsidR="007463AF" w:rsidRPr="006F0215" w:rsidTr="006F0215">
        <w:trPr>
          <w:gridAfter w:val="2"/>
          <w:wAfter w:w="847" w:type="dxa"/>
          <w:tblCellSpacing w:w="42" w:type="dxa"/>
        </w:trPr>
        <w:tc>
          <w:tcPr>
            <w:tcW w:w="455" w:type="dxa"/>
            <w:gridSpan w:val="3"/>
            <w:vAlign w:val="center"/>
          </w:tcPr>
          <w:p w:rsidR="007463AF" w:rsidRPr="00E1055E" w:rsidRDefault="007463AF" w:rsidP="00EC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63AF" w:rsidRPr="006F0215" w:rsidRDefault="007463AF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C601F0" w:rsidRPr="006F0215" w:rsidTr="006F0215">
        <w:trPr>
          <w:gridAfter w:val="2"/>
          <w:wAfter w:w="847" w:type="dxa"/>
          <w:tblCellSpacing w:w="42" w:type="dxa"/>
        </w:trPr>
        <w:tc>
          <w:tcPr>
            <w:tcW w:w="455" w:type="dxa"/>
            <w:gridSpan w:val="3"/>
            <w:vAlign w:val="center"/>
            <w:hideMark/>
          </w:tcPr>
          <w:p w:rsidR="00C601F0" w:rsidRPr="00E1055E" w:rsidRDefault="00C601F0" w:rsidP="007463AF">
            <w:pPr>
              <w:spacing w:after="0" w:line="240" w:lineRule="auto"/>
              <w:ind w:right="-189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E1055E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1</w:t>
            </w:r>
            <w:r w:rsidR="007463AF" w:rsidRPr="00E1055E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1F0" w:rsidRPr="006F0215" w:rsidRDefault="00C601F0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2 mL of ammonium hydroxide solution is added to 2 mL of </w:t>
            </w:r>
            <w:proofErr w:type="gramStart"/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iron(</w:t>
            </w:r>
            <w:proofErr w:type="gramEnd"/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III) chloride solution.</w:t>
            </w:r>
          </w:p>
        </w:tc>
      </w:tr>
      <w:tr w:rsidR="007463AF" w:rsidRPr="006F0215" w:rsidTr="006F0215">
        <w:trPr>
          <w:gridAfter w:val="1"/>
          <w:wAfter w:w="763" w:type="dxa"/>
          <w:tblCellSpacing w:w="42" w:type="dxa"/>
        </w:trPr>
        <w:tc>
          <w:tcPr>
            <w:tcW w:w="455" w:type="dxa"/>
            <w:gridSpan w:val="3"/>
            <w:vAlign w:val="center"/>
          </w:tcPr>
          <w:p w:rsidR="007463AF" w:rsidRPr="00E1055E" w:rsidRDefault="007463AF" w:rsidP="007463AF">
            <w:pPr>
              <w:spacing w:after="0" w:line="240" w:lineRule="auto"/>
              <w:ind w:right="-189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9928" w:type="dxa"/>
            <w:gridSpan w:val="3"/>
            <w:vAlign w:val="center"/>
          </w:tcPr>
          <w:p w:rsidR="007463AF" w:rsidRPr="006F0215" w:rsidRDefault="007463AF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C601F0" w:rsidRPr="001A2770" w:rsidTr="006F0215">
        <w:trPr>
          <w:tblCellSpacing w:w="42" w:type="dxa"/>
        </w:trPr>
        <w:tc>
          <w:tcPr>
            <w:tcW w:w="455" w:type="dxa"/>
            <w:gridSpan w:val="3"/>
            <w:vAlign w:val="center"/>
            <w:hideMark/>
          </w:tcPr>
          <w:p w:rsidR="00C601F0" w:rsidRPr="00E1055E" w:rsidRDefault="00C601F0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E1055E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11</w:t>
            </w:r>
          </w:p>
        </w:tc>
        <w:tc>
          <w:tcPr>
            <w:tcW w:w="10775" w:type="dxa"/>
            <w:gridSpan w:val="4"/>
            <w:vAlign w:val="center"/>
            <w:hideMark/>
          </w:tcPr>
          <w:p w:rsidR="00C601F0" w:rsidRPr="006F0215" w:rsidRDefault="00C601F0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Ammonia solution is added to a precipitate of copper hydroxide.</w:t>
            </w:r>
          </w:p>
        </w:tc>
      </w:tr>
      <w:tr w:rsidR="007463AF" w:rsidRPr="001A2770" w:rsidTr="006F0215">
        <w:trPr>
          <w:tblCellSpacing w:w="42" w:type="dxa"/>
        </w:trPr>
        <w:tc>
          <w:tcPr>
            <w:tcW w:w="455" w:type="dxa"/>
            <w:gridSpan w:val="3"/>
            <w:vAlign w:val="center"/>
          </w:tcPr>
          <w:p w:rsidR="007463AF" w:rsidRPr="00E1055E" w:rsidRDefault="007463AF" w:rsidP="00EC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10775" w:type="dxa"/>
            <w:gridSpan w:val="4"/>
            <w:vAlign w:val="center"/>
          </w:tcPr>
          <w:p w:rsidR="007463AF" w:rsidRPr="006F0215" w:rsidRDefault="007463AF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C601F0" w:rsidRPr="001A2770" w:rsidTr="006F0215">
        <w:trPr>
          <w:tblCellSpacing w:w="42" w:type="dxa"/>
        </w:trPr>
        <w:tc>
          <w:tcPr>
            <w:tcW w:w="455" w:type="dxa"/>
            <w:gridSpan w:val="3"/>
            <w:vAlign w:val="center"/>
            <w:hideMark/>
          </w:tcPr>
          <w:p w:rsidR="00C601F0" w:rsidRPr="00E1055E" w:rsidRDefault="00C601F0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E1055E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12</w:t>
            </w:r>
          </w:p>
        </w:tc>
        <w:tc>
          <w:tcPr>
            <w:tcW w:w="10775" w:type="dxa"/>
            <w:gridSpan w:val="4"/>
            <w:vAlign w:val="center"/>
            <w:hideMark/>
          </w:tcPr>
          <w:p w:rsidR="00C601F0" w:rsidRPr="006F0215" w:rsidRDefault="00C601F0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A few drops of lead nitrate solution are added to </w:t>
            </w:r>
            <w:proofErr w:type="gramStart"/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iron(</w:t>
            </w:r>
            <w:proofErr w:type="gramEnd"/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II) sulfate solution.</w:t>
            </w:r>
          </w:p>
        </w:tc>
      </w:tr>
      <w:bookmarkEnd w:id="0"/>
    </w:tbl>
    <w:p w:rsidR="0048751C" w:rsidRDefault="0048751C" w:rsidP="003A62DB"/>
    <w:sectPr w:rsidR="0048751C" w:rsidSect="006F0215">
      <w:pgSz w:w="11906" w:h="16838"/>
      <w:pgMar w:top="567" w:right="567" w:bottom="25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2083"/>
    <w:multiLevelType w:val="multilevel"/>
    <w:tmpl w:val="EA90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F0"/>
    <w:rsid w:val="002E573B"/>
    <w:rsid w:val="003A62DB"/>
    <w:rsid w:val="0048751C"/>
    <w:rsid w:val="006F0215"/>
    <w:rsid w:val="007463AF"/>
    <w:rsid w:val="00C601F0"/>
    <w:rsid w:val="00E1055E"/>
    <w:rsid w:val="00EC5A37"/>
    <w:rsid w:val="00F6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F0"/>
  </w:style>
  <w:style w:type="paragraph" w:styleId="Heading1">
    <w:name w:val="heading 1"/>
    <w:basedOn w:val="Normal"/>
    <w:next w:val="Normal"/>
    <w:link w:val="Heading1Char"/>
    <w:uiPriority w:val="9"/>
    <w:qFormat/>
    <w:rsid w:val="006F0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01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0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F0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F0"/>
  </w:style>
  <w:style w:type="paragraph" w:styleId="Heading1">
    <w:name w:val="heading 1"/>
    <w:basedOn w:val="Normal"/>
    <w:next w:val="Normal"/>
    <w:link w:val="Heading1Char"/>
    <w:uiPriority w:val="9"/>
    <w:qFormat/>
    <w:rsid w:val="006F0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01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0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F0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Fortes</dc:creator>
  <cp:lastModifiedBy>L Fortes</cp:lastModifiedBy>
  <cp:revision>6</cp:revision>
  <dcterms:created xsi:type="dcterms:W3CDTF">2012-03-03T03:23:00Z</dcterms:created>
  <dcterms:modified xsi:type="dcterms:W3CDTF">2012-03-03T03:49:00Z</dcterms:modified>
</cp:coreProperties>
</file>